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062CEE" w:rsidRPr="00F00E14" w:rsidP="002523FA">
      <w:pPr>
        <w:rPr>
          <w:rFonts w:ascii="Arial" w:hAnsi="Arial" w:cs="Arial"/>
          <w:sz w:val="24"/>
          <w:szCs w:val="24"/>
        </w:rPr>
      </w:pPr>
      <w:bookmarkStart w:id="0" w:name="UtvalgsNavn"/>
      <w:r w:rsidRPr="00F00E14">
        <w:rPr>
          <w:rFonts w:ascii="Arial" w:hAnsi="Arial" w:cs="Arial"/>
          <w:sz w:val="24"/>
          <w:szCs w:val="24"/>
        </w:rPr>
        <w:t>Fylkesutvalget</w:t>
      </w:r>
      <w:bookmarkEnd w:id="0"/>
      <w:r w:rsidRPr="00F00E14">
        <w:rPr>
          <w:rFonts w:ascii="Arial" w:hAnsi="Arial" w:cs="Arial"/>
          <w:sz w:val="24"/>
          <w:szCs w:val="24"/>
        </w:rPr>
        <w:t xml:space="preserve">s behandling </w:t>
      </w:r>
      <w:r w:rsidRPr="00F00E14" w:rsidR="00964EC1">
        <w:rPr>
          <w:rFonts w:ascii="Arial" w:hAnsi="Arial" w:cs="Arial"/>
          <w:sz w:val="24"/>
          <w:szCs w:val="24"/>
        </w:rPr>
        <w:t xml:space="preserve">av </w:t>
      </w:r>
      <w:r w:rsidRPr="00F00E14" w:rsidR="00964EC1">
        <w:rPr>
          <w:rFonts w:ascii="Arial" w:hAnsi="Arial" w:cs="Arial"/>
          <w:sz w:val="24"/>
          <w:szCs w:val="24"/>
        </w:rPr>
        <w:t xml:space="preserve">sak </w:t>
      </w:r>
      <w:bookmarkStart w:id="1" w:name="MØTESAKSNR"/>
      <w:r w:rsidRPr="00F00E14" w:rsidR="00964EC1">
        <w:rPr>
          <w:rFonts w:ascii="Arial" w:hAnsi="Arial" w:cs="Arial"/>
          <w:sz w:val="24"/>
          <w:szCs w:val="24"/>
        </w:rPr>
        <w:t>86/2020</w:t>
      </w:r>
      <w:bookmarkEnd w:id="1"/>
      <w:r w:rsidRPr="00F00E14" w:rsidR="00964EC1">
        <w:rPr>
          <w:rFonts w:ascii="Arial" w:hAnsi="Arial" w:cs="Arial"/>
          <w:sz w:val="24"/>
          <w:szCs w:val="24"/>
        </w:rPr>
        <w:t xml:space="preserve"> </w:t>
      </w:r>
      <w:r w:rsidRPr="00F00E14">
        <w:rPr>
          <w:rFonts w:ascii="Arial" w:hAnsi="Arial" w:cs="Arial"/>
          <w:sz w:val="24"/>
          <w:szCs w:val="24"/>
        </w:rPr>
        <w:t>i</w:t>
      </w:r>
      <w:r w:rsidRPr="00F00E14">
        <w:rPr>
          <w:rFonts w:ascii="Arial" w:hAnsi="Arial" w:cs="Arial"/>
          <w:sz w:val="24"/>
          <w:szCs w:val="24"/>
        </w:rPr>
        <w:t xml:space="preserve"> møte den </w:t>
      </w:r>
      <w:bookmarkStart w:id="2" w:name="Møtedato"/>
      <w:r w:rsidRPr="00F00E14">
        <w:rPr>
          <w:rFonts w:ascii="Arial" w:hAnsi="Arial" w:cs="Arial"/>
          <w:sz w:val="24"/>
          <w:szCs w:val="24"/>
        </w:rPr>
        <w:t>12.05.2020</w:t>
      </w:r>
      <w:bookmarkEnd w:id="2"/>
      <w:r w:rsidRPr="00F00E14">
        <w:rPr>
          <w:rFonts w:ascii="Arial" w:hAnsi="Arial" w:cs="Arial"/>
          <w:sz w:val="24"/>
          <w:szCs w:val="24"/>
        </w:rPr>
        <w:t>:</w:t>
      </w:r>
    </w:p>
    <w:p w:rsidR="00EB319D" w:rsidRPr="00F00E14" w:rsidP="00964EC1">
      <w:pPr>
        <w:rPr>
          <w:rFonts w:ascii="Arial" w:hAnsi="Arial" w:cs="Arial"/>
          <w:b/>
          <w:sz w:val="24"/>
          <w:szCs w:val="24"/>
        </w:rPr>
      </w:pPr>
      <w:r w:rsidRPr="00F00E14">
        <w:rPr>
          <w:rFonts w:ascii="Arial" w:hAnsi="Arial" w:cs="Arial"/>
          <w:b/>
          <w:sz w:val="24"/>
          <w:szCs w:val="24"/>
        </w:rPr>
        <w:t>Behandling</w:t>
      </w:r>
    </w:p>
    <w:p w:rsidR="00193862" w:rsidRPr="00F00E14" w:rsidP="00EB319D">
      <w:pPr>
        <w:rPr>
          <w:rFonts w:ascii="Arial" w:hAnsi="Arial" w:cs="Arial"/>
          <w:sz w:val="24"/>
          <w:szCs w:val="24"/>
        </w:rPr>
      </w:pPr>
      <w:bookmarkStart w:id="3" w:name="Forslag"/>
      <w:bookmarkEnd w:id="3"/>
    </w:p>
    <w:p w:rsidR="00E47299" w:rsidRPr="00F00E14" w:rsidP="00EB319D">
      <w:pPr>
        <w:spacing w:after="165"/>
        <w:rPr>
          <w:rStyle w:val="DefaultParagraphFont"/>
          <w:rFonts w:ascii="Arial" w:hAnsi="Arial" w:cs="Arial"/>
          <w:sz w:val="24"/>
          <w:szCs w:val="24"/>
        </w:rPr>
      </w:pPr>
      <w:bookmarkStart w:id="4" w:name="Behandling"/>
      <w:r w:rsidRPr="00F00E14">
        <w:rPr>
          <w:rStyle w:val="DefaultParagraphFont"/>
          <w:rFonts w:ascii="Arial" w:eastAsia="Arial" w:hAnsi="Arial" w:cs="Arial"/>
          <w:b/>
          <w:bCs/>
          <w:sz w:val="24"/>
          <w:szCs w:val="24"/>
        </w:rPr>
        <w:t xml:space="preserve">Alexander Rügert-Raustein, MDG </w:t>
      </w:r>
      <w:r w:rsidRPr="00F00E14">
        <w:rPr>
          <w:rStyle w:val="DefaultParagraphFont"/>
          <w:rFonts w:ascii="Arial" w:eastAsia="Arial" w:hAnsi="Arial" w:cs="Arial"/>
          <w:sz w:val="24"/>
          <w:szCs w:val="24"/>
        </w:rPr>
        <w:t>fremmet følgende alternative fellesforslag på vegne av Ap, SP, KrF, MDG, Venstre, og SV og H:</w:t>
      </w:r>
    </w:p>
    <w:p w:rsidR="00E47299" w:rsidRPr="00F00E14" w:rsidP="00EB319D">
      <w:pPr>
        <w:spacing w:after="165"/>
        <w:rPr>
          <w:rStyle w:val="DefaultParagraphFont"/>
          <w:rFonts w:ascii="Arial" w:hAnsi="Arial" w:cs="Arial"/>
          <w:sz w:val="24"/>
          <w:szCs w:val="24"/>
        </w:rPr>
      </w:pPr>
      <w:r w:rsidRPr="00F00E14">
        <w:rPr>
          <w:rStyle w:val="DefaultParagraphFont"/>
          <w:rFonts w:ascii="Arial" w:eastAsia="Arial" w:hAnsi="Arial" w:cs="Arial"/>
          <w:sz w:val="24"/>
          <w:szCs w:val="24"/>
        </w:rPr>
        <w:t>Rogaland fylkeskommune er kritisk til Detaljreguleringsplan for E39 på delstrekningen Figgjo – Osli ettersom det innebærer valg av annen trasé enn den som ligger i vedtatt kommunedelplan. Ny trasé medfører økt omdisponering av matjord og mangler plassering av kryss for tilkobling av «tverrforbindelse».</w:t>
      </w:r>
    </w:p>
    <w:p w:rsidR="00E47299" w:rsidRPr="00F00E14" w:rsidP="00EB319D">
      <w:pPr>
        <w:spacing w:after="165"/>
        <w:rPr>
          <w:rStyle w:val="DefaultParagraphFont"/>
          <w:rFonts w:ascii="Arial" w:hAnsi="Arial" w:cs="Arial"/>
          <w:sz w:val="24"/>
          <w:szCs w:val="24"/>
        </w:rPr>
      </w:pPr>
      <w:r w:rsidRPr="00F00E14">
        <w:rPr>
          <w:rStyle w:val="DefaultParagraphFont"/>
          <w:rFonts w:ascii="Arial" w:eastAsia="Arial" w:hAnsi="Arial" w:cs="Arial"/>
          <w:sz w:val="24"/>
          <w:szCs w:val="24"/>
        </w:rPr>
        <w:t>Rogaland fylkeskommunes primære ønske er å få økte rammer til prosjektet slik at trasé fra kommunedelplanen kan vedtas og anbefaler at det jobbes for det.</w:t>
      </w:r>
    </w:p>
    <w:p w:rsidR="00E47299" w:rsidRPr="00F00E14" w:rsidP="00EB319D">
      <w:pPr>
        <w:spacing w:after="165"/>
        <w:rPr>
          <w:rStyle w:val="DefaultParagraphFont"/>
          <w:rFonts w:ascii="Arial" w:hAnsi="Arial" w:cs="Arial"/>
          <w:sz w:val="24"/>
          <w:szCs w:val="24"/>
        </w:rPr>
      </w:pPr>
      <w:r w:rsidRPr="00F00E14">
        <w:rPr>
          <w:rStyle w:val="DefaultParagraphFont"/>
          <w:rFonts w:ascii="Arial" w:eastAsia="Arial" w:hAnsi="Arial" w:cs="Arial"/>
          <w:sz w:val="24"/>
          <w:szCs w:val="24"/>
        </w:rPr>
        <w:t>Rogaland fylkeskommune fremmer innsigelse til framlagte detaljreguleringsplan på grunn av manglende plassering av kryss for tilkobling til «tverrforbindelsen».</w:t>
      </w:r>
    </w:p>
    <w:p w:rsidR="00E47299" w:rsidRPr="00F00E14" w:rsidP="00EB319D">
      <w:pPr>
        <w:spacing w:after="165"/>
        <w:rPr>
          <w:rStyle w:val="DefaultParagraphFont"/>
          <w:rFonts w:ascii="Arial" w:hAnsi="Arial" w:cs="Arial"/>
          <w:sz w:val="24"/>
          <w:szCs w:val="24"/>
        </w:rPr>
      </w:pPr>
      <w:r w:rsidRPr="00F00E14">
        <w:rPr>
          <w:rStyle w:val="DefaultParagraphFont"/>
          <w:rFonts w:ascii="Arial" w:eastAsia="Arial" w:hAnsi="Arial" w:cs="Arial"/>
          <w:sz w:val="24"/>
          <w:szCs w:val="24"/>
        </w:rPr>
        <w:t>Innsigelsen kan frafalles dersom det sikres etablering av påkjøringsramper til ny E39 når tverrforbindelsen fra Foss-Eikeland til Bråstein kommer, og finansiering av disse er i tråd med prosjektets eksisterende fordeling mellom bompenger og statlige midler.</w:t>
      </w:r>
    </w:p>
    <w:p w:rsidR="00E47299" w:rsidRPr="00F00E14" w:rsidP="00EB319D">
      <w:pPr>
        <w:rPr>
          <w:rStyle w:val="DefaultParagraphFont"/>
          <w:rFonts w:ascii="Arial" w:hAnsi="Arial" w:cs="Arial"/>
          <w:sz w:val="24"/>
          <w:szCs w:val="24"/>
        </w:rPr>
      </w:pPr>
      <w:r w:rsidRPr="00F00E14">
        <w:rPr>
          <w:rStyle w:val="DefaultParagraphFont"/>
          <w:rFonts w:ascii="Arial" w:eastAsia="Arial" w:hAnsi="Arial" w:cs="Arial"/>
          <w:sz w:val="24"/>
          <w:szCs w:val="24"/>
        </w:rPr>
        <w:t>Rogaland fylkeskommune er kritisk til økt omdisponering av jordbruksareal. Det vises til det pågående arbeidet med massehåndteringsplan. Det er en føresetnad at dette arbeidet sikrer reetablering av tilsvarende jordbruksareal. Vider må en tilstrebe minst mulig driftsulemper for jordbruket.</w:t>
      </w:r>
    </w:p>
    <w:p w:rsidR="00E47299" w:rsidRPr="00F00E14" w:rsidP="00EB319D">
      <w:pPr>
        <w:rPr>
          <w:rStyle w:val="DefaultParagraphFont"/>
          <w:rFonts w:ascii="Arial" w:hAnsi="Arial" w:cs="Arial"/>
          <w:sz w:val="24"/>
          <w:szCs w:val="24"/>
        </w:rPr>
      </w:pPr>
      <w:r w:rsidRPr="00F00E14">
        <w:rPr>
          <w:rStyle w:val="DefaultParagraphFont"/>
          <w:rFonts w:ascii="Arial" w:hAnsi="Arial" w:cs="Arial"/>
          <w:sz w:val="24"/>
          <w:szCs w:val="24"/>
        </w:rPr>
        <w:t> </w:t>
      </w:r>
    </w:p>
    <w:p w:rsidR="00E47299" w:rsidRPr="00F00E14" w:rsidP="00EB319D">
      <w:pPr>
        <w:rPr>
          <w:rStyle w:val="DefaultParagraphFont"/>
          <w:rFonts w:ascii="Arial" w:hAnsi="Arial" w:cs="Arial"/>
          <w:sz w:val="24"/>
          <w:szCs w:val="24"/>
        </w:rPr>
      </w:pPr>
      <w:r w:rsidRPr="00F00E14">
        <w:rPr>
          <w:rStyle w:val="DefaultParagraphFont"/>
          <w:rFonts w:ascii="Arial" w:eastAsia="Arial" w:hAnsi="Arial" w:cs="Arial"/>
          <w:b/>
          <w:bCs/>
          <w:sz w:val="24"/>
          <w:szCs w:val="24"/>
        </w:rPr>
        <w:t>Votering:</w:t>
      </w:r>
    </w:p>
    <w:p w:rsidR="00E47299" w:rsidRPr="00F00E14" w:rsidP="00EB319D">
      <w:pPr>
        <w:rPr>
          <w:rStyle w:val="DefaultParagraphFont"/>
          <w:rFonts w:ascii="Arial" w:hAnsi="Arial" w:cs="Arial"/>
          <w:sz w:val="24"/>
          <w:szCs w:val="24"/>
        </w:rPr>
      </w:pPr>
      <w:r w:rsidRPr="00F00E14">
        <w:rPr>
          <w:rStyle w:val="DefaultParagraphFont"/>
          <w:rFonts w:ascii="Arial" w:eastAsia="Arial" w:hAnsi="Arial" w:cs="Arial"/>
          <w:sz w:val="24"/>
          <w:szCs w:val="24"/>
        </w:rPr>
        <w:t>Rådmannens innstilling punkt 1 fikk 2 stemmer (FrP) og falt.</w:t>
      </w:r>
    </w:p>
    <w:p w:rsidR="00E47299" w:rsidRPr="00F00E14" w:rsidP="00EB319D">
      <w:pPr>
        <w:rPr>
          <w:rStyle w:val="DefaultParagraphFont"/>
          <w:rFonts w:ascii="Arial" w:hAnsi="Arial" w:cs="Arial"/>
          <w:sz w:val="24"/>
          <w:szCs w:val="24"/>
        </w:rPr>
      </w:pPr>
      <w:r w:rsidRPr="00F00E14">
        <w:rPr>
          <w:rStyle w:val="DefaultParagraphFont"/>
          <w:rFonts w:ascii="Arial" w:eastAsia="Arial" w:hAnsi="Arial" w:cs="Arial"/>
          <w:sz w:val="24"/>
          <w:szCs w:val="24"/>
        </w:rPr>
        <w:t>Rådmannens innstilling punkt 2 fikk ingen stemmer og falt.</w:t>
      </w:r>
    </w:p>
    <w:p w:rsidR="00E47299" w:rsidRPr="00F00E14" w:rsidP="00EB319D">
      <w:pPr>
        <w:rPr>
          <w:rStyle w:val="DefaultParagraphFont"/>
          <w:rFonts w:ascii="Arial" w:hAnsi="Arial" w:cs="Arial"/>
          <w:sz w:val="24"/>
          <w:szCs w:val="24"/>
        </w:rPr>
      </w:pPr>
      <w:r w:rsidRPr="00F00E14">
        <w:rPr>
          <w:rStyle w:val="DefaultParagraphFont"/>
          <w:rFonts w:ascii="Arial" w:eastAsia="Arial" w:hAnsi="Arial" w:cs="Arial"/>
          <w:sz w:val="24"/>
          <w:szCs w:val="24"/>
        </w:rPr>
        <w:t>Rügert-Rausteins alternative forslag ble vedtatt med 13 stemmer (AP, H, SP, KRF, MDG, SV, FNB, V) mot 2 stemmer (FrP).</w:t>
      </w:r>
    </w:p>
    <w:p w:rsidR="00E47299" w:rsidRPr="00F00E14" w:rsidP="00EB319D">
      <w:pPr>
        <w:rPr>
          <w:rFonts w:ascii="Arial" w:hAnsi="Arial" w:cs="Arial"/>
          <w:sz w:val="24"/>
          <w:szCs w:val="24"/>
        </w:rPr>
      </w:pPr>
      <w:bookmarkEnd w:id="4"/>
    </w:p>
    <w:p w:rsidR="00872A1E" w:rsidRPr="00F00E14" w:rsidP="00964EC1">
      <w:pPr>
        <w:rPr>
          <w:rFonts w:ascii="Arial" w:hAnsi="Arial" w:cs="Arial"/>
          <w:b/>
          <w:sz w:val="24"/>
          <w:szCs w:val="24"/>
        </w:rPr>
      </w:pPr>
      <w:r w:rsidRPr="00F00E14">
        <w:rPr>
          <w:rFonts w:ascii="Arial" w:hAnsi="Arial" w:cs="Arial"/>
          <w:b/>
          <w:sz w:val="24"/>
          <w:szCs w:val="24"/>
        </w:rPr>
        <w:t>Vedtak</w:t>
      </w:r>
    </w:p>
    <w:p w:rsidR="00D93C43" w:rsidP="00EB319D">
      <w:pPr>
        <w:spacing w:after="165"/>
        <w:rPr>
          <w:rStyle w:val="DefaultParagraphFont"/>
          <w:rFonts w:ascii="Arial" w:hAnsi="Arial" w:cs="Arial"/>
          <w:sz w:val="24"/>
          <w:szCs w:val="24"/>
        </w:rPr>
      </w:pPr>
      <w:bookmarkStart w:id="5" w:name="Vedtak"/>
      <w:r>
        <w:rPr>
          <w:rStyle w:val="DefaultParagraphFont"/>
          <w:rFonts w:ascii="Arial" w:eastAsia="Arial" w:hAnsi="Arial" w:cs="Arial"/>
          <w:sz w:val="24"/>
          <w:szCs w:val="24"/>
        </w:rPr>
        <w:t>Rogaland fylkeskommune er kritisk til Detaljreguleringsplan for E39 på delstrekningen Figgjo – Osli ettersom det innebærer valg av annen trasé enn den som ligger i vedtatt kommunedelplan. Ny trasé medfører økt omdisponering av matjord og mangler plassering av kryss for tilkobling av «tverrforbindelse».</w:t>
      </w:r>
    </w:p>
    <w:p w:rsidR="00D93C43" w:rsidP="00EB319D">
      <w:pPr>
        <w:spacing w:after="165"/>
        <w:rPr>
          <w:rStyle w:val="DefaultParagraphFont"/>
          <w:rFonts w:ascii="Arial" w:hAnsi="Arial" w:cs="Arial"/>
          <w:sz w:val="24"/>
          <w:szCs w:val="24"/>
        </w:rPr>
      </w:pPr>
      <w:r>
        <w:rPr>
          <w:rStyle w:val="DefaultParagraphFont"/>
          <w:rFonts w:ascii="Arial" w:eastAsia="Arial" w:hAnsi="Arial" w:cs="Arial"/>
          <w:sz w:val="24"/>
          <w:szCs w:val="24"/>
        </w:rPr>
        <w:t>Rogaland fylkeskommunes primære ønske er å få økte rammer til prosjektet slik at trasé fra kommunedelplanen kan vedtas og anbefaler at det jobbes for det.</w:t>
      </w:r>
    </w:p>
    <w:p w:rsidR="00D93C43" w:rsidP="00EB319D">
      <w:pPr>
        <w:spacing w:after="165"/>
        <w:rPr>
          <w:rStyle w:val="DefaultParagraphFont"/>
          <w:rFonts w:ascii="Arial" w:hAnsi="Arial" w:cs="Arial"/>
          <w:sz w:val="24"/>
          <w:szCs w:val="24"/>
        </w:rPr>
      </w:pPr>
      <w:r>
        <w:rPr>
          <w:rStyle w:val="DefaultParagraphFont"/>
          <w:rFonts w:ascii="Arial" w:eastAsia="Arial" w:hAnsi="Arial" w:cs="Arial"/>
          <w:sz w:val="24"/>
          <w:szCs w:val="24"/>
        </w:rPr>
        <w:t>Rogaland fylkeskommune fremmer innsigelse til framlagte detaljreguleringsplan på grunn av manglende plassering av kryss for tilkobling til «tverrforbindelsen».</w:t>
      </w:r>
    </w:p>
    <w:p w:rsidR="00D93C43" w:rsidP="00EB319D">
      <w:pPr>
        <w:spacing w:after="165"/>
        <w:rPr>
          <w:rStyle w:val="DefaultParagraphFont"/>
          <w:rFonts w:ascii="Arial" w:hAnsi="Arial" w:cs="Arial"/>
          <w:sz w:val="24"/>
          <w:szCs w:val="24"/>
        </w:rPr>
      </w:pPr>
      <w:r>
        <w:rPr>
          <w:rStyle w:val="DefaultParagraphFont"/>
          <w:rFonts w:ascii="Arial" w:eastAsia="Arial" w:hAnsi="Arial" w:cs="Arial"/>
          <w:sz w:val="24"/>
          <w:szCs w:val="24"/>
        </w:rPr>
        <w:t>Innsigelsen kan frafalles dersom det sikres etablering av påkjøringsramper til ny E39 når tverrforbindelsen fra Foss-Eikeland til Bråstein kommer, og finansiering av disse er i tråd med prosjektets eksisterende fordeling mellom bompenger og statlige midler.</w:t>
      </w:r>
    </w:p>
    <w:p w:rsidR="00D93C43" w:rsidP="00EB319D">
      <w:pPr>
        <w:rPr>
          <w:rStyle w:val="DefaultParagraphFont"/>
          <w:rFonts w:ascii="Arial" w:hAnsi="Arial" w:cs="Arial"/>
          <w:sz w:val="24"/>
          <w:szCs w:val="24"/>
        </w:rPr>
      </w:pPr>
      <w:r>
        <w:rPr>
          <w:rStyle w:val="DefaultParagraphFont"/>
          <w:rFonts w:ascii="Arial" w:eastAsia="Arial" w:hAnsi="Arial" w:cs="Arial"/>
          <w:sz w:val="24"/>
          <w:szCs w:val="24"/>
        </w:rPr>
        <w:t>Rogaland fylkeskommune er kritisk til økt omdisponering av jordbruksareal. Det vises til det pågående arbeidet med massehåndteringsplan. Det er en føresetnad at dette arbeidet sikrer reetablering av tilsvarende jordbruksareal. Vider må en tilstrebe minst mulig driftsulemper for jordbruket.</w:t>
      </w:r>
    </w:p>
    <w:p w:rsidR="00D93C43" w:rsidP="00EB319D">
      <w:pPr>
        <w:rPr>
          <w:rFonts w:ascii="Arial" w:hAnsi="Arial" w:cs="Arial"/>
          <w:sz w:val="24"/>
          <w:szCs w:val="24"/>
        </w:rPr>
      </w:pPr>
      <w:bookmarkEnd w:id="5"/>
    </w:p>
    <w:p w:rsidR="00D93C43" w:rsidRPr="00F00E14" w:rsidP="00EB319D">
      <w:pPr>
        <w:rPr>
          <w:rFonts w:ascii="Arial" w:hAnsi="Arial" w:cs="Arial"/>
          <w:sz w:val="24"/>
          <w:szCs w:val="24"/>
        </w:rPr>
      </w:pPr>
      <w:bookmarkStart w:id="6" w:name="_GoBack"/>
      <w:bookmarkEnd w:id="6"/>
      <w:r>
        <w:rPr>
          <w:rFonts w:ascii="Arial" w:hAnsi="Arial" w:cs="Arial"/>
          <w:sz w:val="24"/>
          <w:szCs w:val="24"/>
        </w:rPr>
        <w:t xml:space="preserve"> </w:t>
      </w:r>
    </w:p>
    <w:sectPr w:rsidSect="00872A1E">
      <w:pgSz w:w="11906" w:h="16838"/>
      <w:pgMar w:top="851" w:right="707"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nb-NO"/>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3FA"/>
    <w:pPr>
      <w:spacing w:line="240" w:lineRule="auto"/>
    </w:pPr>
  </w:style>
  <w:style w:type="paragraph" w:styleId="Heading1">
    <w:name w:val="heading 1"/>
    <w:basedOn w:val="Normal"/>
    <w:next w:val="Normal"/>
    <w:link w:val="Overskrift1Tegn"/>
    <w:uiPriority w:val="9"/>
    <w:qFormat/>
    <w:rsid w:val="00302447"/>
    <w:pPr>
      <w:keepNext/>
      <w:keepLines/>
      <w:spacing w:before="120" w:after="0" w:line="360" w:lineRule="auto"/>
      <w:outlineLvl w:val="0"/>
    </w:pPr>
    <w:rPr>
      <w:rFonts w:eastAsiaTheme="majorEastAsia" w:cstheme="majorBidi"/>
      <w:b/>
      <w:sz w:val="24"/>
      <w:szCs w:val="32"/>
    </w:rPr>
  </w:style>
  <w:style w:type="paragraph" w:styleId="Heading2">
    <w:name w:val="heading 2"/>
    <w:basedOn w:val="Normal"/>
    <w:next w:val="Normal"/>
    <w:link w:val="Overskrift2Tegn"/>
    <w:uiPriority w:val="9"/>
    <w:unhideWhenUsed/>
    <w:qFormat/>
    <w:rsid w:val="00341E67"/>
    <w:pPr>
      <w:keepNext/>
      <w:keepLines/>
      <w:spacing w:before="120" w:after="0" w:line="36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DefaultParagraphFont"/>
    <w:link w:val="Heading2"/>
    <w:uiPriority w:val="9"/>
    <w:rsid w:val="00341E67"/>
    <w:rPr>
      <w:rFonts w:eastAsiaTheme="majorEastAsia" w:cstheme="majorBidi"/>
      <w:b/>
      <w:szCs w:val="26"/>
    </w:rPr>
  </w:style>
  <w:style w:type="character" w:customStyle="1" w:styleId="Overskrift1Tegn">
    <w:name w:val="Overskrift 1 Tegn"/>
    <w:basedOn w:val="DefaultParagraphFont"/>
    <w:link w:val="Heading1"/>
    <w:uiPriority w:val="9"/>
    <w:rsid w:val="00302447"/>
    <w:rPr>
      <w:rFonts w:eastAsiaTheme="majorEastAsia" w:cstheme="majorBidi"/>
      <w:b/>
      <w:sz w:val="24"/>
      <w:szCs w:val="32"/>
    </w:rPr>
  </w:style>
  <w:style w:type="paragraph" w:customStyle="1" w:styleId="Sakstittel1">
    <w:name w:val="Sakstittel1"/>
    <w:basedOn w:val="Heading1"/>
    <w:qFormat/>
    <w:rsid w:val="00302447"/>
    <w:pPr>
      <w:spacing w:after="120"/>
    </w:pPr>
  </w:style>
  <w:style w:type="paragraph" w:customStyle="1" w:styleId="Sakstittel2">
    <w:name w:val="Sakstittel2"/>
    <w:basedOn w:val="Heading2"/>
    <w:qFormat/>
    <w:rsid w:val="0030244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F35CA1FFE22049A719428A3D69FDBE" ma:contentTypeVersion="0" ma:contentTypeDescription="Opprett et nytt dokument." ma:contentTypeScope="" ma:versionID="7597c323b168f55a0e8e15038ea63c9c">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BE9F2-53A2-4ADC-9EA9-447C1499DA54}">
  <ds:schemaRefs>
    <ds:schemaRef ds:uri="http://schemas.microsoft.com/sharepoint/v3/contenttype/forms"/>
  </ds:schemaRefs>
</ds:datastoreItem>
</file>

<file path=customXml/itemProps2.xml><?xml version="1.0" encoding="utf-8"?>
<ds:datastoreItem xmlns:ds="http://schemas.openxmlformats.org/officeDocument/2006/customXml" ds:itemID="{5FD8E9D3-0FF3-4EAB-B227-9A39DC55A1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75E639E-B895-4057-80C2-2C556401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Saksprotokoll</Template>
  <TotalTime>4</TotalTime>
  <Pages>1</Pages>
  <Words>9</Words>
  <Characters>48</Characters>
  <Application>Microsoft Office Word</Application>
  <DocSecurity>0</DocSecurity>
  <Lines>1</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Britt Sommer</dc:creator>
  <cp:lastModifiedBy>Vera Britt Sommer</cp:lastModifiedBy>
  <cp:revision>1</cp:revision>
  <dcterms:created xsi:type="dcterms:W3CDTF">2019-11-01T13:41:00Z</dcterms:created>
  <dcterms:modified xsi:type="dcterms:W3CDTF">2019-11-01T13:45:00Z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0x01010027F35CA1FFE22049A719428A3D69FDBE</vt:lpwstr>
  </property>
</Properties>
</file>